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lang w:eastAsia="zh-CN"/>
        </w:rPr>
        <w:t>体检考生需知</w:t>
      </w:r>
    </w:p>
    <w:p>
      <w:pPr>
        <w:keepNext w:val="0"/>
        <w:keepLines w:val="0"/>
        <w:pageBreakBefore w:val="0"/>
        <w:widowControl w:val="0"/>
        <w:kinsoku/>
        <w:wordWrap/>
        <w:overflowPunct/>
        <w:topLinePunct w:val="0"/>
        <w:autoSpaceDE/>
        <w:autoSpaceDN/>
        <w:bidi w:val="0"/>
        <w:adjustRightInd/>
        <w:snapToGrid w:val="0"/>
        <w:spacing w:line="440" w:lineRule="exact"/>
        <w:ind w:firstLine="200" w:firstLineChars="200"/>
        <w:textAlignment w:val="auto"/>
        <w:rPr>
          <w:rFonts w:ascii="仿宋" w:hAnsi="仿宋" w:eastAsia="仿宋"/>
          <w:sz w:val="10"/>
          <w:szCs w:val="10"/>
        </w:rPr>
      </w:pP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为准确反映考生身体的真实状况，确保体检顺利进行，请仔细阅读并理解以下事项：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考生应在规定的时间内到达指定地点统一前往体检医院进行体检，不按规定时间、地点参加体检者，视为自动放弃体检资格。</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进入体检集中地点时，应携带本人有效居民身份证件、</w:t>
      </w:r>
      <w:r>
        <w:rPr>
          <w:rFonts w:hint="eastAsia" w:ascii="仿宋_GB2312" w:hAnsi="仿宋_GB2312" w:eastAsia="仿宋_GB2312" w:cs="仿宋_GB2312"/>
          <w:sz w:val="32"/>
          <w:szCs w:val="32"/>
          <w:lang w:eastAsia="zh-CN"/>
        </w:rPr>
        <w:t>面试通知书</w:t>
      </w:r>
      <w:r>
        <w:rPr>
          <w:rFonts w:hint="eastAsia" w:ascii="仿宋_GB2312" w:hAnsi="仿宋_GB2312" w:eastAsia="仿宋_GB2312" w:cs="仿宋_GB2312"/>
          <w:sz w:val="32"/>
          <w:szCs w:val="32"/>
        </w:rPr>
        <w:t>及1张近期二寸正面免冠彩色证件照片，配合做好身份核验、体检费缴纳等工作。</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3.体检前三天，注意正常饮食、作息（不熬夜、不饮酒，避免剧烈运动）。</w:t>
      </w:r>
      <w:r>
        <w:rPr>
          <w:rFonts w:hint="eastAsia" w:ascii="仿宋_GB2312" w:hAnsi="仿宋_GB2312" w:eastAsia="仿宋_GB2312" w:cs="仿宋_GB2312"/>
          <w:sz w:val="32"/>
          <w:szCs w:val="32"/>
          <w:u w:val="single"/>
        </w:rPr>
        <w:t>体检当天在采血、B超检查前要禁食8-12小时，采血、B超检查完成后方可进食。</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已经怀孕或疑似怀孕的考生，应在体检前向体检实施机关提出书面申请，由体检实施机关安排孕检，经确诊怀孕后，延缓所有项目体检。考生产后30天内需报告体检实施机关、并于5个月内提出体检申请，</w:t>
      </w:r>
      <w:r>
        <w:rPr>
          <w:rFonts w:hint="eastAsia" w:ascii="仿宋_GB2312" w:hAnsi="仿宋_GB2312" w:eastAsia="仿宋_GB2312" w:cs="仿宋_GB2312"/>
          <w:color w:val="000000"/>
          <w:sz w:val="32"/>
          <w:szCs w:val="32"/>
          <w:u w:val="single"/>
        </w:rPr>
        <w:t>逾期不提出体检申请的视为放弃体检资格。</w:t>
      </w:r>
      <w:r>
        <w:rPr>
          <w:rFonts w:hint="eastAsia" w:ascii="仿宋_GB2312" w:hAnsi="仿宋_GB2312" w:eastAsia="仿宋_GB2312" w:cs="仿宋_GB2312"/>
          <w:sz w:val="32"/>
          <w:szCs w:val="32"/>
          <w:u w:val="single"/>
        </w:rPr>
        <w:t>已经怀孕的考生在体检前不主动告知体检实施机关怀孕情况的，由此产生的后果由考生本人承担。</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体检所产生的费用由考生个人自理，请考生自备约500元。此费用不包含因实际情况需要进一步进行检查或复检的费用。</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.按要求填写《事业单位公开招聘工作人员体检表》</w:t>
      </w:r>
      <w:r>
        <w:rPr>
          <w:rFonts w:hint="eastAsia" w:ascii="仿宋_GB2312" w:hAnsi="仿宋_GB2312" w:eastAsia="仿宋_GB2312" w:cs="仿宋_GB2312"/>
          <w:sz w:val="32"/>
          <w:szCs w:val="32"/>
          <w:lang w:eastAsia="zh-CN"/>
        </w:rPr>
        <w:t>（协统员体检适用）</w:t>
      </w:r>
      <w:r>
        <w:rPr>
          <w:rFonts w:hint="eastAsia" w:ascii="仿宋_GB2312" w:hAnsi="仿宋_GB2312" w:eastAsia="仿宋_GB2312" w:cs="仿宋_GB2312"/>
          <w:sz w:val="32"/>
          <w:szCs w:val="32"/>
        </w:rPr>
        <w:t>中由考生本人填写的信息，其中</w:t>
      </w:r>
      <w:r>
        <w:rPr>
          <w:rFonts w:hint="eastAsia" w:ascii="仿宋_GB2312" w:hAnsi="仿宋_GB2312" w:eastAsia="仿宋_GB2312" w:cs="仿宋_GB2312"/>
          <w:b/>
          <w:sz w:val="32"/>
          <w:szCs w:val="32"/>
        </w:rPr>
        <w:t>姓名、联系电话、受检者签字、报考职位、身份证号等信息不填写</w:t>
      </w:r>
      <w:r>
        <w:rPr>
          <w:rFonts w:hint="eastAsia" w:ascii="仿宋_GB2312" w:hAnsi="仿宋_GB2312" w:eastAsia="仿宋_GB2312" w:cs="仿宋_GB2312"/>
          <w:sz w:val="32"/>
          <w:szCs w:val="32"/>
        </w:rPr>
        <w:t>。填写信息须使用黑色签字笔或钢笔，要求字迹工整清楚，无涂改，病史部分要如实、逐项填齐，不能遗漏。有手术史的还须提供《出院小结》。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.体检当天应衣着宽松，不应穿印字、印花和有各种装饰物的衣服。女性考生最好不要穿着连衣裙、连裤袜。</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.留取尿标本时，请尽量在尿胀时取中段尿液。女性体检前注意清洁外阴，以避免污染。</w:t>
      </w:r>
      <w:r>
        <w:rPr>
          <w:rFonts w:hint="eastAsia" w:ascii="仿宋_GB2312" w:hAnsi="仿宋_GB2312" w:eastAsia="仿宋_GB2312" w:cs="仿宋_GB2312"/>
          <w:sz w:val="32"/>
          <w:szCs w:val="32"/>
          <w:u w:val="single"/>
        </w:rPr>
        <w:t>女性经期不宜留尿检查，请在月经干净后三天再补检。</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.妇科检查前请排空小便，未婚女性只需肛检。</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u w:val="single"/>
        </w:rPr>
        <w:t>近视者请自备眼镜。</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.按照《公务员录用体检特殊标准（试行）》执行的体检项目均不进行复检。</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.严禁打听体检医疗机构、体检医务人员、体检编号等保密信息。体检结果由体检实施机关告知考生，不允许个人查询体检结果。</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.体检表中所列项目都要检查，不得漏检、弃检。</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.体检过程中，考生必须服从本组工作人员的指挥，不得擅自离组。体检结束后，本组统一集中后才能离开。未检完擅自退场不检者，视为自动放弃。</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.考生体检结束后请保持手机畅通，体检结果将由体检实施机关电话通知。</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.体检过程中遇到的问题，请及时与体检实施机关工作人员联系。</w:t>
      </w:r>
    </w:p>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52"/>
    <w:rsid w:val="000671F0"/>
    <w:rsid w:val="00172F40"/>
    <w:rsid w:val="003A64AA"/>
    <w:rsid w:val="00416E52"/>
    <w:rsid w:val="00447BBF"/>
    <w:rsid w:val="00523DA7"/>
    <w:rsid w:val="006D2C80"/>
    <w:rsid w:val="0077139B"/>
    <w:rsid w:val="007F3679"/>
    <w:rsid w:val="0083100A"/>
    <w:rsid w:val="008A1819"/>
    <w:rsid w:val="008C183C"/>
    <w:rsid w:val="009D7E88"/>
    <w:rsid w:val="00B408CB"/>
    <w:rsid w:val="00C1653B"/>
    <w:rsid w:val="00C375C0"/>
    <w:rsid w:val="00CC38DE"/>
    <w:rsid w:val="00DD0EDD"/>
    <w:rsid w:val="00F17506"/>
    <w:rsid w:val="05AE1851"/>
    <w:rsid w:val="0AFA5F14"/>
    <w:rsid w:val="153B561C"/>
    <w:rsid w:val="16633AE6"/>
    <w:rsid w:val="27912846"/>
    <w:rsid w:val="31974456"/>
    <w:rsid w:val="3A2E6FE4"/>
    <w:rsid w:val="3FE1744C"/>
    <w:rsid w:val="50A04C69"/>
    <w:rsid w:val="54314CE8"/>
    <w:rsid w:val="61C3053E"/>
    <w:rsid w:val="62C65D4B"/>
    <w:rsid w:val="6A0226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260</Words>
  <Characters>1487</Characters>
  <Lines>12</Lines>
  <Paragraphs>3</Paragraphs>
  <TotalTime>0</TotalTime>
  <ScaleCrop>false</ScaleCrop>
  <LinksUpToDate>false</LinksUpToDate>
  <CharactersWithSpaces>1744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2020-10-23T09:58:00Z</dcterms:created>
  <dc:creator>雨林木风</dc:creator>
  <cp:lastModifiedBy>海豚</cp:lastModifiedBy>
  <cp:lastPrinted>2017-09-08T01:13:00Z</cp:lastPrinted>
  <dcterms:modified xsi:type="dcterms:W3CDTF">2023-12-13T08:20:06Z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