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pacing w:line="340" w:lineRule="atLeast"/>
        <w:outlineLvl w:val="2"/>
        <w:rPr>
          <w:rFonts w:ascii="黑体" w:hAnsi="黑体" w:eastAsia="黑体"/>
          <w:spacing w:val="0"/>
          <w:w w:val="100"/>
          <w:sz w:val="32"/>
          <w:szCs w:val="32"/>
        </w:rPr>
      </w:pPr>
      <w:r>
        <w:rPr>
          <w:rFonts w:ascii="黑体" w:hAnsi="黑体" w:eastAsia="黑体"/>
          <w:spacing w:val="0"/>
          <w:w w:val="1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pacing w:line="340" w:lineRule="atLeast"/>
        <w:jc w:val="center"/>
        <w:outlineLvl w:val="2"/>
        <w:rPr>
          <w:b/>
          <w:bCs/>
          <w:spacing w:val="0"/>
          <w:w w:val="100"/>
          <w:sz w:val="34"/>
          <w:szCs w:val="30"/>
        </w:rPr>
      </w:pPr>
      <w:bookmarkStart w:id="0" w:name="_GoBack"/>
      <w:r>
        <w:rPr>
          <w:b/>
          <w:bCs/>
          <w:spacing w:val="0"/>
          <w:w w:val="100"/>
          <w:sz w:val="34"/>
          <w:szCs w:val="30"/>
        </w:rPr>
        <w:t>广西壮族自治区申请认定教师资格人员体检表</w:t>
      </w:r>
      <w:bookmarkEnd w:id="0"/>
      <w:r>
        <w:rPr>
          <w:b/>
          <w:bCs/>
          <w:spacing w:val="0"/>
          <w:w w:val="100"/>
          <w:sz w:val="34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pacing w:line="340" w:lineRule="atLeast"/>
        <w:jc w:val="left"/>
        <w:rPr>
          <w:spacing w:val="0"/>
          <w:w w:val="100"/>
        </w:rPr>
      </w:pPr>
      <w:r>
        <w:rPr>
          <w:spacing w:val="0"/>
          <w:w w:val="100"/>
        </w:rPr>
        <w:t xml:space="preserve">  编号：                   中国教师资格网上的报名号： </w:t>
      </w:r>
    </w:p>
    <w:tbl>
      <w:tblPr>
        <w:tblStyle w:val="4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460"/>
        <w:gridCol w:w="19"/>
        <w:gridCol w:w="114"/>
        <w:gridCol w:w="246"/>
        <w:gridCol w:w="602"/>
        <w:gridCol w:w="185"/>
        <w:gridCol w:w="226"/>
        <w:gridCol w:w="611"/>
        <w:gridCol w:w="264"/>
        <w:gridCol w:w="152"/>
        <w:gridCol w:w="392"/>
        <w:gridCol w:w="579"/>
        <w:gridCol w:w="49"/>
        <w:gridCol w:w="306"/>
        <w:gridCol w:w="76"/>
        <w:gridCol w:w="698"/>
        <w:gridCol w:w="18"/>
        <w:gridCol w:w="522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姓  名</w:t>
            </w: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性别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年龄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婚否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民族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二寸正面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rFonts w:hint="eastAsia"/>
                <w:spacing w:val="0"/>
                <w:w w:val="100"/>
              </w:rPr>
            </w:pPr>
            <w:r>
              <w:rPr>
                <w:spacing w:val="0"/>
                <w:w w:val="100"/>
              </w:rPr>
              <w:t>免冠相片</w:t>
            </w:r>
            <w:r>
              <w:rPr>
                <w:rFonts w:hint="eastAsia" w:ascii="宋体" w:hAnsi="宋体" w:cs="宋体"/>
                <w:b/>
                <w:bCs/>
                <w:spacing w:val="0"/>
                <w:w w:val="10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pacing w:val="0"/>
                <w:w w:val="100"/>
                <w:kern w:val="0"/>
                <w:szCs w:val="21"/>
                <w:lang w:val="zh-CN"/>
              </w:rPr>
              <w:t>与网报上传相片同底版</w:t>
            </w:r>
            <w:r>
              <w:rPr>
                <w:rFonts w:hint="eastAsia" w:ascii="宋体" w:hAnsi="宋体" w:cs="宋体"/>
                <w:b/>
                <w:bCs/>
                <w:spacing w:val="0"/>
                <w:w w:val="1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文化程度</w:t>
            </w: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职业 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申请教师资格种类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或住址</w:t>
            </w:r>
          </w:p>
        </w:tc>
        <w:tc>
          <w:tcPr>
            <w:tcW w:w="27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电话</w:t>
            </w:r>
          </w:p>
        </w:tc>
        <w:tc>
          <w:tcPr>
            <w:tcW w:w="2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 既往病史</w:t>
            </w:r>
          </w:p>
        </w:tc>
        <w:tc>
          <w:tcPr>
            <w:tcW w:w="605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科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眼</w:t>
            </w:r>
          </w:p>
        </w:tc>
        <w:tc>
          <w:tcPr>
            <w:tcW w:w="3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视力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右</w:t>
            </w:r>
          </w:p>
        </w:tc>
        <w:tc>
          <w:tcPr>
            <w:tcW w:w="7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力</w:t>
            </w:r>
          </w:p>
        </w:tc>
        <w:tc>
          <w:tcPr>
            <w:tcW w:w="1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左</w:t>
            </w:r>
          </w:p>
        </w:tc>
        <w:tc>
          <w:tcPr>
            <w:tcW w:w="7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0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其    他</w:t>
            </w:r>
          </w:p>
        </w:tc>
        <w:tc>
          <w:tcPr>
            <w:tcW w:w="4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耳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听力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右           公尺</w:t>
            </w:r>
          </w:p>
        </w:tc>
        <w:tc>
          <w:tcPr>
            <w:tcW w:w="1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疾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ind w:firstLine="420" w:firstLineChars="200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左           公尺</w:t>
            </w:r>
          </w:p>
        </w:tc>
        <w:tc>
          <w:tcPr>
            <w:tcW w:w="1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ind w:firstLine="420" w:firstLineChars="200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鼻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嗅觉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  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疾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咽喉</w:t>
            </w:r>
          </w:p>
        </w:tc>
        <w:tc>
          <w:tcPr>
            <w:tcW w:w="2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语言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口腔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唇腭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齿   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4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240" w:lineRule="exac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吃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科</w:t>
            </w: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身长</w:t>
            </w:r>
          </w:p>
        </w:tc>
        <w:tc>
          <w:tcPr>
            <w:tcW w:w="2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     公分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胸廓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体重</w:t>
            </w:r>
          </w:p>
        </w:tc>
        <w:tc>
          <w:tcPr>
            <w:tcW w:w="2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     公斤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脊柱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淋巴</w:t>
            </w:r>
          </w:p>
        </w:tc>
        <w:tc>
          <w:tcPr>
            <w:tcW w:w="2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甲状腺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四肢</w:t>
            </w:r>
          </w:p>
        </w:tc>
        <w:tc>
          <w:tcPr>
            <w:tcW w:w="2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关节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面部</w:t>
            </w:r>
          </w:p>
        </w:tc>
        <w:tc>
          <w:tcPr>
            <w:tcW w:w="54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rPr>
          <w:spacing w:val="0"/>
          <w:w w:val="1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41"/>
        <w:gridCol w:w="934"/>
        <w:gridCol w:w="896"/>
        <w:gridCol w:w="540"/>
        <w:gridCol w:w="224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科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血压</w:t>
            </w:r>
          </w:p>
        </w:tc>
        <w:tc>
          <w:tcPr>
            <w:tcW w:w="4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                                   /kpn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肺及呼吸道</w:t>
            </w:r>
          </w:p>
        </w:tc>
        <w:tc>
          <w:tcPr>
            <w:tcW w:w="4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心血管</w:t>
            </w:r>
          </w:p>
        </w:tc>
        <w:tc>
          <w:tcPr>
            <w:tcW w:w="46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腹部器官</w:t>
            </w:r>
          </w:p>
        </w:tc>
        <w:tc>
          <w:tcPr>
            <w:tcW w:w="1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肝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脾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神经及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精  神</w:t>
            </w:r>
          </w:p>
        </w:tc>
        <w:tc>
          <w:tcPr>
            <w:tcW w:w="46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胸部X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线透视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6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textAlignment w:val="top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医师：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textAlignment w:val="top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textAlignment w:val="top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textAlignment w:val="top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化验检查    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肝功能（ALT、AST）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  <w:tc>
          <w:tcPr>
            <w:tcW w:w="56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</w:tc>
        <w:tc>
          <w:tcPr>
            <w:tcW w:w="8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 xml:space="preserve">                     负责医师：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jc w:val="center"/>
              <w:rPr>
                <w:spacing w:val="0"/>
                <w:w w:val="1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pacing w:line="340" w:lineRule="atLeast"/>
              <w:ind w:firstLine="4515" w:firstLineChars="2150"/>
              <w:rPr>
                <w:spacing w:val="0"/>
                <w:w w:val="100"/>
              </w:rPr>
            </w:pPr>
            <w:r>
              <w:rPr>
                <w:spacing w:val="0"/>
                <w:w w:val="100"/>
              </w:rPr>
              <w:t>年    月     日（单位盖章）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300" w:lineRule="exact"/>
        <w:rPr>
          <w:rFonts w:eastAsia="楷体_GB2312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宋体" w:hAnsi="宋体"/>
          <w:spacing w:val="0"/>
          <w:w w:val="100"/>
        </w:rPr>
        <w:t>注：用A4纸双面打印，在贴相片处贴的相片（相片应与网上申报时上传照片同底版），须加盖体检院体检专用章，不加盖体检医院体检专用章者无效。</w:t>
      </w:r>
    </w:p>
    <w:p/>
    <w:sectPr>
      <w:footerReference r:id="rId3" w:type="default"/>
      <w:pgSz w:w="11906" w:h="16838"/>
      <w:pgMar w:top="2098" w:right="1474" w:bottom="1985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jcyZDNhMTM4ZTMxZmQ0NDczNWE1OWY1NzgxNDYifQ=="/>
  </w:docVars>
  <w:rsids>
    <w:rsidRoot w:val="68264529"/>
    <w:rsid w:val="682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2023-10-08T10:05:00Z</dcterms:created>
  <dc:creator>Administrator</dc:creator>
  <cp:lastModifiedBy>Administrator</cp:lastModifiedBy>
  <dcterms:modified xsi:type="dcterms:W3CDTF">2023-10-08T10:05:41Z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3437FC2313264B91A2ACC83CAC669916_11</vt:lpwstr>
  </property>
</Properties>
</file>